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CONCURSOS CERRADOS</w:t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 solicito mi inscripción al Concurso Cerrado de la Fundación Miguel Lillo para: ______________________________________________________________ y expreso mi conformidad con los términos y condiciones establecidos en el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Reglamento de Concurso y Promociones para el Personal Investigador de la FML”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aprobado por RS-2022-32653217- -APN-FMLCAV#ME y ordenado en GDE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IF-2022-29141310-APN-DDYPH#FMLCAV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Así mismo declaro bajo juramento que cumplo íntegramente con los requisitos básicos y perfiles establecidos en el Anexo Términos y Referencias </w:t>
      </w:r>
      <w:r w:rsidDel="00000000" w:rsidR="00000000" w:rsidRPr="00000000">
        <w:rPr>
          <w:highlight w:val="white"/>
          <w:rtl w:val="0"/>
        </w:rPr>
        <w:t xml:space="preserve">IF-2024-101449370-APN-DDYPH#FMLCAV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presente llamado a concurso.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adjunta como archivo de trabajo a la presente: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actualizado.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10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2174875</wp:posOffset>
          </wp:positionH>
          <wp:positionV relativeFrom="paragraph">
            <wp:posOffset>-674369</wp:posOffset>
          </wp:positionV>
          <wp:extent cx="1781810" cy="1203325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810" cy="1203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center" w:leader="none" w:pos="4819"/>
        <w:tab w:val="right" w:leader="none" w:pos="9638"/>
      </w:tabs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09F"/>
    <w:pPr>
      <w:widowControl w:val="1"/>
      <w:suppressAutoHyphens w:val="1"/>
      <w:bidi w:val="0"/>
      <w:spacing w:after="0" w:before="0" w:line="1" w:lineRule="atLeast"/>
      <w:ind w:left="-1" w:hanging="1"/>
      <w:jc w:val="left"/>
      <w:textAlignment w:val="top"/>
      <w:outlineLvl w:val="0"/>
    </w:pPr>
    <w:rPr>
      <w:rFonts w:ascii="Calibri" w:cs="Arial" w:eastAsia="NSimSun" w:hAnsi="Calibri" w:asciiTheme="minorHAnsi" w:hAnsiTheme="minorHAnsi"/>
      <w:color w:val="auto"/>
      <w:kern w:val="2"/>
      <w:sz w:val="24"/>
      <w:szCs w:val="24"/>
      <w:lang w:bidi="hi-IN" w:eastAsia="zh-CN" w:val="es-A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qFormat w:val="1"/>
    <w:rsid w:val="00E7109F"/>
    <w:rPr>
      <w:rFonts w:ascii="Calibri" w:cs="Arial" w:eastAsia="NSimSun" w:hAnsi="Calibri"/>
      <w:kern w:val="2"/>
      <w:sz w:val="24"/>
      <w:szCs w:val="24"/>
      <w:lang w:bidi="hi-IN" w:eastAsia="zh-CN" w:val="es-AR"/>
    </w:rPr>
  </w:style>
  <w:style w:type="character" w:styleId="PiedepginaCar" w:customStyle="1">
    <w:name w:val="Pie de página Car"/>
    <w:basedOn w:val="DefaultParagraphFont"/>
    <w:qFormat w:val="1"/>
    <w:rsid w:val="00E7109F"/>
    <w:rPr>
      <w:rFonts w:ascii="Calibri" w:cs="Mangal" w:eastAsia="NSimSun" w:hAnsi="Calibri"/>
      <w:kern w:val="2"/>
      <w:sz w:val="24"/>
      <w:szCs w:val="21"/>
      <w:lang w:bidi="hi-IN" w:eastAsia="zh-CN" w:val="es-AR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Calibri" w:cs="Arial" w:eastAsia="Microsoft YaHei" w:hAnsi="Calibri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ascii="Calibri" w:cs="Arial" w:hAnsi="Calib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ascii="Calibri" w:cs="Arial" w:hAnsi="Calib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ascii="Calibri" w:cs="Arial" w:hAnsi="Calibri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rsid w:val="00E7109F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Piedepgina">
    <w:name w:val="Footer"/>
    <w:basedOn w:val="Normal"/>
    <w:link w:val="PiedepginaCar"/>
    <w:qFormat w:val="1"/>
    <w:rsid w:val="00E7109F"/>
    <w:pPr>
      <w:tabs>
        <w:tab w:val="clear" w:pos="720"/>
        <w:tab w:val="center" w:leader="none" w:pos="4419"/>
        <w:tab w:val="right" w:leader="none" w:pos="8838"/>
      </w:tabs>
    </w:pPr>
    <w:rPr>
      <w:rFonts w:cs="Mangal"/>
      <w:szCs w:val="21"/>
    </w:rPr>
  </w:style>
  <w:style w:type="paragraph" w:styleId="Contenidodelmarco">
    <w:name w:val="Contenido del marc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8DTFJSdIjXHzKLkKoqxlZn4+Sg==">CgMxLjAyCGguZ2pkZ3hzOAByITFSZWZMNW5vSE1fMjRfb2pnWkxGQURsbmdFVXJ1Z2pTVA==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Sabrina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